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C53" w:rsidRPr="00881C53" w:rsidRDefault="00881C53" w:rsidP="00881C53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A852AC">
        <w:rPr>
          <w:rFonts w:ascii="Times New Roman" w:hAnsi="Times New Roman" w:cs="Times New Roman"/>
          <w:sz w:val="24"/>
          <w:szCs w:val="24"/>
          <w:lang w:val="uk-UA"/>
        </w:rPr>
        <w:t>12</w:t>
      </w:r>
    </w:p>
    <w:p w:rsidR="00881C53" w:rsidRPr="00881C53" w:rsidRDefault="00881C53" w:rsidP="00881C53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до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рішення</w:t>
      </w:r>
      <w:proofErr w:type="spellEnd"/>
      <w:r w:rsidRPr="00881C53">
        <w:rPr>
          <w:rFonts w:ascii="Times New Roman" w:hAnsi="Times New Roman" w:cs="Times New Roman"/>
          <w:sz w:val="24"/>
          <w:szCs w:val="24"/>
        </w:rPr>
        <w:t xml:space="preserve">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шістдесят четвертої</w:t>
      </w:r>
      <w:r w:rsidRPr="00881C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сесії</w:t>
      </w:r>
      <w:proofErr w:type="spellEnd"/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Pr="00881C53">
        <w:rPr>
          <w:rFonts w:ascii="Times New Roman" w:hAnsi="Times New Roman" w:cs="Times New Roman"/>
          <w:sz w:val="24"/>
          <w:szCs w:val="24"/>
        </w:rPr>
        <w:t xml:space="preserve"> ради VII </w:t>
      </w:r>
      <w:proofErr w:type="spellStart"/>
      <w:r w:rsidRPr="00881C53">
        <w:rPr>
          <w:rFonts w:ascii="Times New Roman" w:hAnsi="Times New Roman" w:cs="Times New Roman"/>
          <w:sz w:val="24"/>
          <w:szCs w:val="24"/>
        </w:rPr>
        <w:t>скликання</w:t>
      </w:r>
      <w:proofErr w:type="spellEnd"/>
    </w:p>
    <w:p w:rsidR="00881C53" w:rsidRPr="00881C53" w:rsidRDefault="00881C53" w:rsidP="00881C53">
      <w:pPr>
        <w:spacing w:after="0"/>
        <w:ind w:left="595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81C53">
        <w:rPr>
          <w:rFonts w:ascii="Times New Roman" w:hAnsi="Times New Roman" w:cs="Times New Roman"/>
          <w:sz w:val="24"/>
          <w:szCs w:val="24"/>
        </w:rPr>
        <w:t>від</w:t>
      </w:r>
      <w:proofErr w:type="spellEnd"/>
      <w:r w:rsidRPr="00881C53">
        <w:rPr>
          <w:rFonts w:ascii="Times New Roman" w:hAnsi="Times New Roman" w:cs="Times New Roman"/>
          <w:sz w:val="24"/>
          <w:szCs w:val="24"/>
        </w:rPr>
        <w:tab/>
      </w:r>
      <w:r w:rsidR="00F12284">
        <w:rPr>
          <w:rFonts w:ascii="Times New Roman" w:hAnsi="Times New Roman" w:cs="Times New Roman"/>
          <w:sz w:val="24"/>
          <w:szCs w:val="24"/>
          <w:lang w:val="uk-UA"/>
        </w:rPr>
        <w:t>06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.02.2020 р</w:t>
      </w:r>
      <w:r w:rsidRPr="00881C53">
        <w:rPr>
          <w:rFonts w:ascii="Times New Roman" w:hAnsi="Times New Roman" w:cs="Times New Roman"/>
          <w:sz w:val="24"/>
          <w:szCs w:val="24"/>
        </w:rPr>
        <w:t>.</w:t>
      </w:r>
    </w:p>
    <w:p w:rsidR="00881C53" w:rsidRPr="00881C53" w:rsidRDefault="00881C53" w:rsidP="00881C53">
      <w:pPr>
        <w:tabs>
          <w:tab w:val="left" w:pos="2085"/>
        </w:tabs>
        <w:spacing w:after="0" w:line="240" w:lineRule="auto"/>
        <w:ind w:left="5954"/>
        <w:rPr>
          <w:rFonts w:ascii="Calibri" w:hAnsi="Calibri" w:cs="Calibri"/>
          <w:sz w:val="24"/>
          <w:szCs w:val="24"/>
        </w:rPr>
      </w:pPr>
      <w:bookmarkStart w:id="0" w:name="bookmark0"/>
      <w:r w:rsidRPr="00881C53">
        <w:rPr>
          <w:rFonts w:ascii="Times New Roman" w:hAnsi="Times New Roman" w:cs="Times New Roman"/>
          <w:sz w:val="24"/>
          <w:szCs w:val="24"/>
        </w:rPr>
        <w:t>№</w:t>
      </w:r>
      <w:r w:rsidR="00F12284">
        <w:rPr>
          <w:rFonts w:ascii="Times New Roman" w:hAnsi="Times New Roman" w:cs="Times New Roman"/>
          <w:sz w:val="24"/>
          <w:szCs w:val="24"/>
          <w:lang w:val="uk-UA"/>
        </w:rPr>
        <w:t>7</w:t>
      </w:r>
      <w:r w:rsidRPr="00881C53">
        <w:rPr>
          <w:rFonts w:ascii="Times New Roman" w:hAnsi="Times New Roman" w:cs="Times New Roman"/>
          <w:sz w:val="24"/>
          <w:szCs w:val="24"/>
        </w:rPr>
        <w:t>-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64</w:t>
      </w:r>
      <w:r w:rsidRPr="00881C53">
        <w:rPr>
          <w:rFonts w:ascii="Times New Roman" w:hAnsi="Times New Roman" w:cs="Times New Roman"/>
          <w:sz w:val="24"/>
          <w:szCs w:val="24"/>
        </w:rPr>
        <w:t>/20</w:t>
      </w:r>
      <w:bookmarkEnd w:id="0"/>
      <w:r w:rsidRPr="00881C53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Pr="00881C53">
        <w:rPr>
          <w:sz w:val="24"/>
          <w:szCs w:val="24"/>
        </w:rPr>
        <w:tab/>
      </w:r>
    </w:p>
    <w:p w:rsidR="00881C53" w:rsidRPr="00881C53" w:rsidRDefault="00881C53" w:rsidP="00284510">
      <w:pPr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</w:p>
    <w:p w:rsidR="00292C79" w:rsidRPr="00A852AC" w:rsidRDefault="00284510" w:rsidP="00284510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852AC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Звіт про хід виконання Програми надання послуг з оформлення та видачі паспорта громадянина України у формі </w:t>
      </w:r>
      <w:r w:rsidRPr="00A852AC">
        <w:rPr>
          <w:rFonts w:ascii="Times New Roman" w:hAnsi="Times New Roman" w:cs="Times New Roman"/>
          <w:b/>
          <w:sz w:val="24"/>
          <w:szCs w:val="24"/>
          <w:lang w:val="en-US"/>
        </w:rPr>
        <w:t>ID</w:t>
      </w:r>
      <w:r w:rsidRPr="00A852AC">
        <w:rPr>
          <w:rFonts w:ascii="Times New Roman" w:hAnsi="Times New Roman" w:cs="Times New Roman"/>
          <w:b/>
          <w:sz w:val="24"/>
          <w:szCs w:val="24"/>
        </w:rPr>
        <w:t>-</w:t>
      </w:r>
      <w:r w:rsidRPr="00A852AC">
        <w:rPr>
          <w:rFonts w:ascii="Times New Roman" w:hAnsi="Times New Roman" w:cs="Times New Roman"/>
          <w:b/>
          <w:sz w:val="24"/>
          <w:szCs w:val="24"/>
          <w:lang w:val="uk-UA"/>
        </w:rPr>
        <w:t>картки, паспорта громадянина для виїзду за кордон на 2018-2020 роки</w:t>
      </w:r>
    </w:p>
    <w:p w:rsidR="00284510" w:rsidRPr="00881C53" w:rsidRDefault="002A6122" w:rsidP="0028451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>ішенням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35 сесії міської ради </w:t>
      </w:r>
      <w:r w:rsidRPr="00881C53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скликання 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№4-35/2018р від 20.04.2018 року, прийнято Програму надання послуг з оформлення та видачі паспорта громадянина України у формі </w:t>
      </w:r>
      <w:r w:rsidR="00284510" w:rsidRPr="00881C53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284510" w:rsidRPr="00881C53">
        <w:rPr>
          <w:rFonts w:ascii="Times New Roman" w:hAnsi="Times New Roman" w:cs="Times New Roman"/>
          <w:sz w:val="24"/>
          <w:szCs w:val="24"/>
        </w:rPr>
        <w:t>-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>картки, паспорта громадянина для виїзду за кордон на 2018-2020 роки (далі Програма).</w:t>
      </w:r>
    </w:p>
    <w:p w:rsidR="00284510" w:rsidRPr="00881C53" w:rsidRDefault="002A6122" w:rsidP="0028451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Програмою 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>передбачал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о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ся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проведення заходів та видатків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з міського бюджету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на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сум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390 тис. грн.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для</w:t>
      </w:r>
      <w:r w:rsidR="00284510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7410DE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придбання комп’ютерної техніки, спеціального </w:t>
      </w:r>
      <w:r w:rsidR="00513CAB" w:rsidRPr="00881C53">
        <w:rPr>
          <w:rFonts w:ascii="Times New Roman" w:hAnsi="Times New Roman" w:cs="Times New Roman"/>
          <w:sz w:val="24"/>
          <w:szCs w:val="24"/>
          <w:lang w:val="uk-UA"/>
        </w:rPr>
        <w:t>обладнання ідентифікації особи та програмного забезпечення, що включає систему захисту інформації.</w:t>
      </w:r>
      <w:r w:rsidR="00F635E9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Обсяг фінансування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Програми </w:t>
      </w:r>
      <w:r w:rsidR="00F635E9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на 2018 рік становив 370 тис. грн., на 2019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F635E9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2020 роки по 10 тис. грн.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в рік.</w:t>
      </w:r>
    </w:p>
    <w:p w:rsidR="00513CAB" w:rsidRPr="00881C53" w:rsidRDefault="0099293D" w:rsidP="0028451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>Протягом 2018 року к</w:t>
      </w:r>
      <w:r w:rsidR="00513CAB" w:rsidRPr="00881C53">
        <w:rPr>
          <w:rFonts w:ascii="Times New Roman" w:hAnsi="Times New Roman" w:cs="Times New Roman"/>
          <w:sz w:val="24"/>
          <w:szCs w:val="24"/>
          <w:lang w:val="uk-UA"/>
        </w:rPr>
        <w:t>ошт</w:t>
      </w:r>
      <w:r w:rsidR="002A6122" w:rsidRPr="00881C53">
        <w:rPr>
          <w:rFonts w:ascii="Times New Roman" w:hAnsi="Times New Roman" w:cs="Times New Roman"/>
          <w:sz w:val="24"/>
          <w:szCs w:val="24"/>
          <w:lang w:val="uk-UA"/>
        </w:rPr>
        <w:t>ів</w:t>
      </w:r>
      <w:r w:rsidR="00513CAB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з місцевого бюджету не </w:t>
      </w:r>
      <w:r w:rsidR="002A6122" w:rsidRPr="00881C53">
        <w:rPr>
          <w:rFonts w:ascii="Times New Roman" w:hAnsi="Times New Roman" w:cs="Times New Roman"/>
          <w:sz w:val="24"/>
          <w:szCs w:val="24"/>
          <w:lang w:val="uk-UA"/>
        </w:rPr>
        <w:t>виділялося. П</w:t>
      </w:r>
      <w:r w:rsidR="00513CAB" w:rsidRPr="00881C53">
        <w:rPr>
          <w:rFonts w:ascii="Times New Roman" w:hAnsi="Times New Roman" w:cs="Times New Roman"/>
          <w:sz w:val="24"/>
          <w:szCs w:val="24"/>
          <w:lang w:val="uk-UA"/>
        </w:rPr>
        <w:t>ридбанн</w:t>
      </w:r>
      <w:r w:rsidR="002A6122" w:rsidRPr="00881C53">
        <w:rPr>
          <w:rFonts w:ascii="Times New Roman" w:hAnsi="Times New Roman" w:cs="Times New Roman"/>
          <w:sz w:val="24"/>
          <w:szCs w:val="24"/>
          <w:lang w:val="uk-UA"/>
        </w:rPr>
        <w:t>я</w:t>
      </w:r>
      <w:r w:rsidR="00513CAB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обладнання для оформлення та видачі паспорта громадянина України у формі </w:t>
      </w:r>
      <w:r w:rsidR="00513CAB" w:rsidRPr="00881C53">
        <w:rPr>
          <w:rFonts w:ascii="Times New Roman" w:hAnsi="Times New Roman" w:cs="Times New Roman"/>
          <w:sz w:val="24"/>
          <w:szCs w:val="24"/>
          <w:lang w:val="en-US"/>
        </w:rPr>
        <w:t>ID</w:t>
      </w:r>
      <w:r w:rsidR="00513CAB" w:rsidRPr="00881C53">
        <w:rPr>
          <w:rFonts w:ascii="Times New Roman" w:hAnsi="Times New Roman" w:cs="Times New Roman"/>
          <w:sz w:val="24"/>
          <w:szCs w:val="24"/>
        </w:rPr>
        <w:t>-</w:t>
      </w:r>
      <w:r w:rsidR="00513CAB" w:rsidRPr="00881C53">
        <w:rPr>
          <w:rFonts w:ascii="Times New Roman" w:hAnsi="Times New Roman" w:cs="Times New Roman"/>
          <w:sz w:val="24"/>
          <w:szCs w:val="24"/>
          <w:lang w:val="uk-UA"/>
        </w:rPr>
        <w:t>картки, паспорта громадянина для виїзду за кордон</w:t>
      </w:r>
      <w:r w:rsidR="005F00E9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="002A6122" w:rsidRPr="00881C53">
        <w:rPr>
          <w:rFonts w:ascii="Times New Roman" w:hAnsi="Times New Roman" w:cs="Times New Roman"/>
          <w:sz w:val="24"/>
          <w:szCs w:val="24"/>
          <w:lang w:val="uk-UA"/>
        </w:rPr>
        <w:t>не здійснювалось.</w:t>
      </w:r>
    </w:p>
    <w:p w:rsidR="00844FA7" w:rsidRPr="00881C53" w:rsidRDefault="00844FA7" w:rsidP="0028451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>У 2019 році з міського бюджету було виділено 109 тис. грн. на закупівлю та встановлення системи захисту інформації.</w:t>
      </w:r>
    </w:p>
    <w:p w:rsidR="005F00E9" w:rsidRPr="00881C53" w:rsidRDefault="005F00E9" w:rsidP="00284510">
      <w:pPr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881C53">
        <w:rPr>
          <w:rFonts w:ascii="Times New Roman" w:hAnsi="Times New Roman" w:cs="Times New Roman"/>
          <w:sz w:val="24"/>
          <w:szCs w:val="24"/>
          <w:lang w:val="uk-UA"/>
        </w:rPr>
        <w:t>Виконання</w:t>
      </w:r>
      <w:r w:rsidR="002A6122"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в повному обсязі 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2A6122" w:rsidRPr="00881C53">
        <w:rPr>
          <w:rFonts w:ascii="Times New Roman" w:hAnsi="Times New Roman" w:cs="Times New Roman"/>
          <w:sz w:val="24"/>
          <w:szCs w:val="24"/>
          <w:lang w:val="uk-UA"/>
        </w:rPr>
        <w:t>П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рограми забезпечить підвищення рівня та якості прийому громадян, доступність послуг, скорочення терміну надання послуг та підвищення ефективності роботи </w:t>
      </w:r>
      <w:r w:rsidR="00844FA7" w:rsidRPr="00881C53">
        <w:rPr>
          <w:rFonts w:ascii="Times New Roman" w:hAnsi="Times New Roman" w:cs="Times New Roman"/>
          <w:sz w:val="24"/>
          <w:szCs w:val="24"/>
          <w:lang w:val="uk-UA"/>
        </w:rPr>
        <w:t>управління ЦНАП</w:t>
      </w:r>
      <w:r w:rsidRPr="00881C53">
        <w:rPr>
          <w:rFonts w:ascii="Times New Roman" w:hAnsi="Times New Roman" w:cs="Times New Roman"/>
          <w:sz w:val="24"/>
          <w:szCs w:val="24"/>
          <w:lang w:val="uk-UA"/>
        </w:rPr>
        <w:t xml:space="preserve"> Дунаєвецької міської ради.</w:t>
      </w:r>
    </w:p>
    <w:p w:rsidR="00881C53" w:rsidRDefault="00881C53" w:rsidP="005F00E9">
      <w:pPr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881C53" w:rsidRPr="00881C53" w:rsidRDefault="00881C53" w:rsidP="005F00E9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12284" w:rsidRPr="001F378B" w:rsidRDefault="00F12284" w:rsidP="00F1228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Міський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голова</w:t>
      </w:r>
      <w:proofErr w:type="gram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                                                                                        </w:t>
      </w:r>
      <w:proofErr w:type="spellStart"/>
      <w:r w:rsidRPr="001F378B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1F378B">
        <w:rPr>
          <w:rFonts w:ascii="Times New Roman" w:hAnsi="Times New Roman" w:cs="Times New Roman"/>
          <w:color w:val="000000"/>
          <w:sz w:val="24"/>
          <w:szCs w:val="24"/>
        </w:rPr>
        <w:t>еліна</w:t>
      </w:r>
      <w:proofErr w:type="spellEnd"/>
      <w:r w:rsidRPr="001F378B">
        <w:rPr>
          <w:rFonts w:ascii="Times New Roman" w:hAnsi="Times New Roman" w:cs="Times New Roman"/>
          <w:color w:val="000000"/>
          <w:sz w:val="24"/>
          <w:szCs w:val="24"/>
        </w:rPr>
        <w:t xml:space="preserve"> ЗАЯЦЬ</w:t>
      </w:r>
    </w:p>
    <w:p w:rsidR="00284510" w:rsidRPr="00881C53" w:rsidRDefault="00284510" w:rsidP="00284510">
      <w:pPr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1" w:name="_GoBack"/>
      <w:bookmarkEnd w:id="1"/>
    </w:p>
    <w:sectPr w:rsidR="00284510" w:rsidRPr="00881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4510"/>
    <w:rsid w:val="00284510"/>
    <w:rsid w:val="00292C79"/>
    <w:rsid w:val="002A6122"/>
    <w:rsid w:val="00513CAB"/>
    <w:rsid w:val="005F00E9"/>
    <w:rsid w:val="007410DE"/>
    <w:rsid w:val="00844FA7"/>
    <w:rsid w:val="00881C53"/>
    <w:rsid w:val="0099293D"/>
    <w:rsid w:val="00A852AC"/>
    <w:rsid w:val="00F12284"/>
    <w:rsid w:val="00F6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20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2020-02-10T08:09:00Z</cp:lastPrinted>
  <dcterms:created xsi:type="dcterms:W3CDTF">2020-01-10T10:52:00Z</dcterms:created>
  <dcterms:modified xsi:type="dcterms:W3CDTF">2020-02-10T08:09:00Z</dcterms:modified>
</cp:coreProperties>
</file>